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2AE9F352" w:rsidR="00715ACF" w:rsidRPr="00715ACF" w:rsidRDefault="00AC3324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October 13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D4A5FCB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C3324">
        <w:rPr>
          <w:rFonts w:ascii="Arial" w:hAnsi="Arial" w:cs="Arial"/>
          <w:i/>
        </w:rPr>
        <w:t xml:space="preserve">October </w:t>
      </w:r>
      <w:r w:rsidR="0031016A">
        <w:rPr>
          <w:rFonts w:ascii="Arial" w:hAnsi="Arial" w:cs="Arial"/>
          <w:i/>
        </w:rPr>
        <w:t>1</w:t>
      </w:r>
      <w:r w:rsidR="00AC3324">
        <w:rPr>
          <w:rFonts w:ascii="Arial" w:hAnsi="Arial" w:cs="Arial"/>
          <w:i/>
        </w:rPr>
        <w:t>3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1E588AE9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C3324">
        <w:rPr>
          <w:rFonts w:ascii="Arial" w:hAnsi="Arial" w:cs="Arial"/>
        </w:rPr>
        <w:t>October</w:t>
      </w:r>
      <w:r w:rsidR="0031016A">
        <w:rPr>
          <w:rFonts w:ascii="Arial" w:hAnsi="Arial" w:cs="Arial"/>
        </w:rPr>
        <w:t xml:space="preserve"> </w:t>
      </w:r>
      <w:r w:rsidR="00F90AA4">
        <w:rPr>
          <w:rFonts w:ascii="Arial" w:hAnsi="Arial" w:cs="Arial"/>
        </w:rPr>
        <w:t>1</w:t>
      </w:r>
      <w:r w:rsidR="00AC3324">
        <w:rPr>
          <w:rFonts w:ascii="Arial" w:hAnsi="Arial" w:cs="Arial"/>
        </w:rPr>
        <w:t>3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7777777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456D5D">
        <w:rPr>
          <w:rFonts w:ascii="Arial" w:hAnsi="Arial" w:cs="Arial"/>
        </w:rPr>
        <w:t xml:space="preserve">hree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2E614E11" w:rsidR="00F90AA4" w:rsidRDefault="0031016A" w:rsidP="00930CFA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New </w:t>
      </w:r>
      <w:r w:rsidR="00456D5D">
        <w:rPr>
          <w:rFonts w:ascii="Arial" w:hAnsi="Arial" w:cs="Arial"/>
          <w:b/>
        </w:rPr>
        <w:t xml:space="preserve">SDG&amp;E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456D5D" w:rsidRPr="00456D5D">
        <w:rPr>
          <w:rFonts w:ascii="Arial" w:hAnsi="Arial" w:cs="Arial"/>
          <w:b/>
        </w:rPr>
        <w:t>WPSDGENR</w:t>
      </w:r>
      <w:r w:rsidR="00930CFA">
        <w:rPr>
          <w:rFonts w:ascii="Arial" w:hAnsi="Arial" w:cs="Arial"/>
          <w:b/>
        </w:rPr>
        <w:t>RN0016</w:t>
      </w:r>
      <w:r w:rsidR="00456D5D" w:rsidRPr="00456D5D">
        <w:rPr>
          <w:rFonts w:ascii="Arial" w:hAnsi="Arial" w:cs="Arial"/>
          <w:b/>
        </w:rPr>
        <w:t>_Rev0_SF_</w:t>
      </w:r>
      <w:r w:rsidR="00930CFA">
        <w:rPr>
          <w:rFonts w:ascii="Arial" w:hAnsi="Arial" w:cs="Arial"/>
          <w:b/>
        </w:rPr>
        <w:t>High Efficiency Ultra-Low Temperature Freezers</w:t>
      </w:r>
      <w:r w:rsidR="00456D5D" w:rsidRPr="00456D5D">
        <w:rPr>
          <w:rFonts w:ascii="Arial" w:hAnsi="Arial" w:cs="Arial"/>
          <w:b/>
        </w:rPr>
        <w:t>_FINAL</w:t>
      </w:r>
      <w:r w:rsidR="00930CFA">
        <w:rPr>
          <w:rFonts w:ascii="Arial" w:hAnsi="Arial" w:cs="Arial"/>
          <w:b/>
        </w:rPr>
        <w:t>_20171005</w:t>
      </w:r>
      <w:r w:rsidR="00F90AA4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 xml:space="preserve">SDG&amp;E is adopting </w:t>
      </w:r>
      <w:r w:rsidR="00930CFA">
        <w:rPr>
          <w:rFonts w:ascii="Arial" w:hAnsi="Arial" w:cs="Arial"/>
        </w:rPr>
        <w:t>PGE</w:t>
      </w:r>
      <w:r>
        <w:rPr>
          <w:rFonts w:ascii="Arial" w:hAnsi="Arial" w:cs="Arial"/>
        </w:rPr>
        <w:t xml:space="preserve"> workpaper for </w:t>
      </w:r>
      <w:r w:rsidR="00930CFA">
        <w:rPr>
          <w:rFonts w:ascii="Arial" w:hAnsi="Arial" w:cs="Arial"/>
        </w:rPr>
        <w:t>High Efficiency Ultra-Low Temperature Freezers</w:t>
      </w:r>
      <w:r>
        <w:rPr>
          <w:rFonts w:ascii="Arial" w:hAnsi="Arial" w:cs="Arial"/>
        </w:rPr>
        <w:t xml:space="preserve"> workpaper,</w:t>
      </w:r>
      <w:r w:rsidR="00930CFA" w:rsidRPr="00930CFA">
        <w:t xml:space="preserve"> </w:t>
      </w:r>
      <w:r w:rsidR="00930CFA" w:rsidRPr="00930CFA">
        <w:rPr>
          <w:rFonts w:ascii="Arial" w:hAnsi="Arial" w:cs="Arial"/>
        </w:rPr>
        <w:t>PGECOREF130 Revision 0</w:t>
      </w:r>
      <w:r w:rsidR="00F90AA4">
        <w:rPr>
          <w:rFonts w:ascii="Arial" w:hAnsi="Arial" w:cs="Arial"/>
        </w:rPr>
        <w:t>.</w:t>
      </w:r>
    </w:p>
    <w:p w14:paraId="7F0E0D76" w14:textId="16B20E96" w:rsidR="001F00E4" w:rsidRPr="001F00E4" w:rsidRDefault="00456D5D" w:rsidP="00930CFA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930CFA">
        <w:rPr>
          <w:rFonts w:ascii="Arial" w:hAnsi="Arial" w:cs="Arial"/>
          <w:b/>
        </w:rPr>
        <w:t>“</w:t>
      </w:r>
      <w:r w:rsidR="00930CFA" w:rsidRPr="00930CFA">
        <w:rPr>
          <w:rFonts w:ascii="Arial" w:hAnsi="Arial" w:cs="Arial"/>
          <w:b/>
        </w:rPr>
        <w:t>20171011_PoolSpa_UltraFreezers Rev1</w:t>
      </w:r>
      <w:r w:rsidR="00930CFA">
        <w:rPr>
          <w:rFonts w:ascii="Arial" w:hAnsi="Arial" w:cs="Arial"/>
          <w:b/>
        </w:rPr>
        <w:t xml:space="preserve">” </w:t>
      </w:r>
      <w:r w:rsidRPr="00456D5D">
        <w:rPr>
          <w:rFonts w:ascii="Arial" w:hAnsi="Arial" w:cs="Arial"/>
          <w:b/>
        </w:rPr>
        <w:t>DB:</w:t>
      </w:r>
      <w:r>
        <w:rPr>
          <w:rFonts w:ascii="Arial" w:hAnsi="Arial" w:cs="Arial"/>
        </w:rPr>
        <w:t xml:space="preserve"> SDG&amp;E </w:t>
      </w:r>
      <w:r w:rsidR="00930CFA">
        <w:rPr>
          <w:rFonts w:ascii="Arial" w:hAnsi="Arial" w:cs="Arial"/>
        </w:rPr>
        <w:t>submitted an earlier version of the database on 2017</w:t>
      </w:r>
      <w:r w:rsidR="00AF1AAB">
        <w:rPr>
          <w:rFonts w:ascii="Arial" w:hAnsi="Arial" w:cs="Arial"/>
        </w:rPr>
        <w:t>/</w:t>
      </w:r>
      <w:r w:rsidR="00930CFA">
        <w:rPr>
          <w:rFonts w:ascii="Arial" w:hAnsi="Arial" w:cs="Arial"/>
        </w:rPr>
        <w:t>10</w:t>
      </w:r>
      <w:r w:rsidR="00AF1AAB">
        <w:rPr>
          <w:rFonts w:ascii="Arial" w:hAnsi="Arial" w:cs="Arial"/>
        </w:rPr>
        <w:t>/</w:t>
      </w:r>
      <w:r w:rsidR="00930CFA">
        <w:rPr>
          <w:rFonts w:ascii="Arial" w:hAnsi="Arial" w:cs="Arial"/>
        </w:rPr>
        <w:t>12 for LED Pool and Spa Lighting</w:t>
      </w:r>
      <w:r w:rsidR="00AF1AAB">
        <w:rPr>
          <w:rFonts w:ascii="Arial" w:hAnsi="Arial" w:cs="Arial"/>
        </w:rPr>
        <w:t>. This “Rev1” corrects a minor error to the MeasCost</w:t>
      </w:r>
      <w:r w:rsidR="001B4597">
        <w:rPr>
          <w:rFonts w:ascii="Arial" w:hAnsi="Arial" w:cs="Arial"/>
        </w:rPr>
        <w:t xml:space="preserve"> ID, StdCost</w:t>
      </w:r>
      <w:r w:rsidR="00AF1AAB">
        <w:rPr>
          <w:rFonts w:ascii="Arial" w:hAnsi="Arial" w:cs="Arial"/>
        </w:rPr>
        <w:t>IDs in the Cost, Measure and Implementation data tables for the High Efficiency Ulta-Low Temperature Freezers database. The earlier version of the database had “WPSDGENRRH0016”</w:t>
      </w:r>
      <w:r w:rsidR="001B4597">
        <w:rPr>
          <w:rFonts w:ascii="Arial" w:hAnsi="Arial" w:cs="Arial"/>
        </w:rPr>
        <w:t xml:space="preserve"> compared to the revision “WPSDGENRRN0016”.</w:t>
      </w:r>
      <w:r w:rsidR="00AF1AAB">
        <w:rPr>
          <w:rFonts w:ascii="Arial" w:hAnsi="Arial" w:cs="Arial"/>
        </w:rPr>
        <w:t xml:space="preserve"> 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B4597"/>
    <w:rsid w:val="001F00E4"/>
    <w:rsid w:val="001F016B"/>
    <w:rsid w:val="00272CB8"/>
    <w:rsid w:val="002A46FC"/>
    <w:rsid w:val="00301FA8"/>
    <w:rsid w:val="0031016A"/>
    <w:rsid w:val="0034196D"/>
    <w:rsid w:val="00425236"/>
    <w:rsid w:val="004455EC"/>
    <w:rsid w:val="00456D5D"/>
    <w:rsid w:val="00483934"/>
    <w:rsid w:val="004E15D5"/>
    <w:rsid w:val="004F301A"/>
    <w:rsid w:val="00504752"/>
    <w:rsid w:val="00590694"/>
    <w:rsid w:val="00612B4C"/>
    <w:rsid w:val="00655B61"/>
    <w:rsid w:val="00710180"/>
    <w:rsid w:val="00715ACF"/>
    <w:rsid w:val="007452E4"/>
    <w:rsid w:val="00750C6E"/>
    <w:rsid w:val="008011E3"/>
    <w:rsid w:val="008443ED"/>
    <w:rsid w:val="00891137"/>
    <w:rsid w:val="00930CFA"/>
    <w:rsid w:val="009376E2"/>
    <w:rsid w:val="00964A36"/>
    <w:rsid w:val="00964A50"/>
    <w:rsid w:val="00994C3A"/>
    <w:rsid w:val="00A24539"/>
    <w:rsid w:val="00A7105D"/>
    <w:rsid w:val="00AB1170"/>
    <w:rsid w:val="00AC0DEF"/>
    <w:rsid w:val="00AC3324"/>
    <w:rsid w:val="00AF1AAB"/>
    <w:rsid w:val="00B72357"/>
    <w:rsid w:val="00BB254F"/>
    <w:rsid w:val="00C61B80"/>
    <w:rsid w:val="00DC7BD5"/>
    <w:rsid w:val="00DF66D7"/>
    <w:rsid w:val="00EB4566"/>
    <w:rsid w:val="00F415D8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2017-10-13T11:25:00Z</dcterms:created>
  <dcterms:modified xsi:type="dcterms:W3CDTF">2017-10-13T11:25:00Z</dcterms:modified>
</cp:coreProperties>
</file>